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278" w:rsidRPr="0031533F" w:rsidRDefault="004A741F">
      <w:pPr>
        <w:pStyle w:val="a3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0" w:name="_horwz3ef5o2k" w:colFirst="0" w:colLast="0"/>
      <w:bookmarkEnd w:id="0"/>
      <w:r w:rsidRPr="0031533F">
        <w:rPr>
          <w:rFonts w:ascii="Times New Roman" w:eastAsia="Times New Roman" w:hAnsi="Times New Roman" w:cs="Times New Roman"/>
          <w:b/>
          <w:sz w:val="36"/>
          <w:szCs w:val="36"/>
        </w:rPr>
        <w:t>Инструкция для Пользователя.</w:t>
      </w:r>
      <w:r w:rsidRPr="0031533F">
        <w:rPr>
          <w:rFonts w:ascii="Times New Roman" w:eastAsia="Times New Roman" w:hAnsi="Times New Roman" w:cs="Times New Roman"/>
          <w:b/>
          <w:sz w:val="36"/>
          <w:szCs w:val="36"/>
        </w:rPr>
        <w:br/>
        <w:t>Действие регистрации, авторизации и оплаты тарифов.</w:t>
      </w:r>
    </w:p>
    <w:p w:rsidR="00CE2278" w:rsidRDefault="00CE2278"/>
    <w:p w:rsidR="00CE2278" w:rsidRDefault="00CE2278"/>
    <w:p w:rsidR="00CE2278" w:rsidRDefault="004A741F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nvyvp0ldswtd" w:colFirst="0" w:colLast="0"/>
      <w:bookmarkEnd w:id="1"/>
      <w:r>
        <w:rPr>
          <w:rFonts w:ascii="Times New Roman" w:eastAsia="Times New Roman" w:hAnsi="Times New Roman" w:cs="Times New Roman"/>
          <w:b/>
          <w:sz w:val="28"/>
          <w:szCs w:val="28"/>
        </w:rPr>
        <w:t>Оглавление</w:t>
      </w:r>
      <w:bookmarkStart w:id="2" w:name="_GoBack"/>
      <w:bookmarkEnd w:id="2"/>
    </w:p>
    <w:p w:rsidR="00CE2278" w:rsidRDefault="00CE2278">
      <w:pPr>
        <w:rPr>
          <w:rFonts w:ascii="Times New Roman" w:eastAsia="Times New Roman" w:hAnsi="Times New Roman" w:cs="Times New Roman"/>
          <w:sz w:val="26"/>
          <w:szCs w:val="26"/>
        </w:rPr>
      </w:pPr>
    </w:p>
    <w:sdt>
      <w:sdtPr>
        <w:id w:val="-410395341"/>
        <w:docPartObj>
          <w:docPartGallery w:val="Table of Contents"/>
          <w:docPartUnique/>
        </w:docPartObj>
      </w:sdtPr>
      <w:sdtEndPr/>
      <w:sdtContent>
        <w:p w:rsidR="00CE2278" w:rsidRDefault="004A741F">
          <w:pPr>
            <w:widowControl w:val="0"/>
            <w:tabs>
              <w:tab w:val="right" w:pos="12000"/>
            </w:tabs>
            <w:spacing w:before="60" w:line="240" w:lineRule="auto"/>
            <w:rPr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y8840wkpghtq"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1.Экран регистрации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ab/>
              <w:t>2</w:t>
            </w:r>
          </w:hyperlink>
        </w:p>
        <w:p w:rsidR="00CE2278" w:rsidRDefault="004A741F">
          <w:pPr>
            <w:widowControl w:val="0"/>
            <w:tabs>
              <w:tab w:val="right" w:pos="12000"/>
            </w:tabs>
            <w:spacing w:before="60" w:line="240" w:lineRule="auto"/>
            <w:rPr>
              <w:b/>
              <w:color w:val="000000"/>
            </w:rPr>
          </w:pPr>
          <w:hyperlink w:anchor="_qck8rhwa71y"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2.Вход в приложение.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ab/>
              <w:t>4</w:t>
            </w:r>
          </w:hyperlink>
        </w:p>
        <w:p w:rsidR="00CE2278" w:rsidRDefault="004A741F">
          <w:pPr>
            <w:widowControl w:val="0"/>
            <w:tabs>
              <w:tab w:val="right" w:pos="12000"/>
            </w:tabs>
            <w:spacing w:before="60" w:line="240" w:lineRule="auto"/>
            <w:rPr>
              <w:b/>
              <w:color w:val="000000"/>
            </w:rPr>
          </w:pPr>
          <w:hyperlink w:anchor="_nxmm0kj5ekq3"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3.Тарифы и оплата подписки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ab/>
              <w:t>5</w:t>
            </w:r>
          </w:hyperlink>
          <w:r>
            <w:fldChar w:fldCharType="end"/>
          </w:r>
        </w:p>
      </w:sdtContent>
    </w:sdt>
    <w:p w:rsidR="00CE2278" w:rsidRDefault="00CE2278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E2278" w:rsidRDefault="00CE2278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E2278" w:rsidRDefault="00CE2278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E2278" w:rsidRDefault="00CE2278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E2278" w:rsidRDefault="00CE2278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E2278" w:rsidRDefault="00CE2278"/>
    <w:p w:rsidR="00CE2278" w:rsidRDefault="00CE2278"/>
    <w:p w:rsidR="00CE2278" w:rsidRDefault="00CE2278"/>
    <w:p w:rsidR="00CE2278" w:rsidRDefault="00CE2278"/>
    <w:p w:rsidR="00CE2278" w:rsidRDefault="00CE2278"/>
    <w:p w:rsidR="00CE2278" w:rsidRDefault="00CE2278"/>
    <w:p w:rsidR="00CE2278" w:rsidRDefault="00CE2278"/>
    <w:p w:rsidR="00CE2278" w:rsidRDefault="00CE2278"/>
    <w:p w:rsidR="00CE2278" w:rsidRDefault="00CE2278"/>
    <w:p w:rsidR="00CE2278" w:rsidRDefault="00CE2278"/>
    <w:p w:rsidR="00CE2278" w:rsidRDefault="00CE2278"/>
    <w:p w:rsidR="00CE2278" w:rsidRDefault="00CE2278"/>
    <w:p w:rsidR="00CE2278" w:rsidRDefault="00CE2278"/>
    <w:p w:rsidR="00CE2278" w:rsidRDefault="00CE2278"/>
    <w:p w:rsidR="00CE2278" w:rsidRDefault="00CE2278"/>
    <w:p w:rsidR="00CE2278" w:rsidRDefault="00CE2278"/>
    <w:p w:rsidR="00CE2278" w:rsidRDefault="00CE2278"/>
    <w:p w:rsidR="00CE2278" w:rsidRDefault="00CE2278"/>
    <w:p w:rsidR="00CE2278" w:rsidRDefault="00CE2278"/>
    <w:p w:rsidR="00CE2278" w:rsidRDefault="00CE2278"/>
    <w:p w:rsidR="00CE2278" w:rsidRDefault="00CE2278"/>
    <w:p w:rsidR="00CE2278" w:rsidRDefault="00CE2278"/>
    <w:p w:rsidR="00CE2278" w:rsidRDefault="00CE2278"/>
    <w:p w:rsidR="00CE2278" w:rsidRDefault="00CE2278"/>
    <w:p w:rsidR="00CE2278" w:rsidRDefault="00CE2278"/>
    <w:p w:rsidR="00CE2278" w:rsidRDefault="00CE2278"/>
    <w:p w:rsidR="00CE2278" w:rsidRDefault="00CE2278"/>
    <w:p w:rsidR="00CE2278" w:rsidRDefault="004A741F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Данная инструкция предназначена для пользователей мобильного приложени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я(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далее, “МП”). Предназначена для всех ролей - Инвестор, Юрист, Клиент.</w:t>
      </w:r>
    </w:p>
    <w:p w:rsidR="00CE2278" w:rsidRDefault="004A741F">
      <w:pPr>
        <w:pStyle w:val="1"/>
        <w:rPr>
          <w:rFonts w:ascii="Times New Roman" w:eastAsia="Times New Roman" w:hAnsi="Times New Roman" w:cs="Times New Roman"/>
          <w:b/>
          <w:sz w:val="30"/>
          <w:szCs w:val="30"/>
        </w:rPr>
      </w:pPr>
      <w:bookmarkStart w:id="3" w:name="_y8840wkpghtq" w:colFirst="0" w:colLast="0"/>
      <w:bookmarkEnd w:id="3"/>
      <w:r>
        <w:rPr>
          <w:rFonts w:ascii="Times New Roman" w:eastAsia="Times New Roman" w:hAnsi="Times New Roman" w:cs="Times New Roman"/>
          <w:b/>
          <w:sz w:val="30"/>
          <w:szCs w:val="30"/>
        </w:rPr>
        <w:t>1.Экран регистрации</w:t>
      </w:r>
    </w:p>
    <w:p w:rsidR="00CE2278" w:rsidRDefault="00CE2278"/>
    <w:p w:rsidR="00CE2278" w:rsidRDefault="004A741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переходе на экран регистрации отображаются поля для заполнения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..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Система запрашивает роль пользователя и предлагает ему зарегистрироваться в качестве Клиента, Инвестора или Юриста. </w:t>
      </w:r>
    </w:p>
    <w:p w:rsidR="00CE2278" w:rsidRDefault="00CE227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2278" w:rsidRDefault="004A741F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Предусмотрена возможность для пользователя зарегистрироваться позже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CE2278" w:rsidRDefault="004A741F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этом случае использование и просмотр функционала будет ограничен.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Доступна возможность только общего ознакомления. При попытке посмотреть детали/контакты юриста/использование ИИ, МП переводит незарегистрированного пользователя на экран регистрации для п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росмотра более детальной информации.</w:t>
      </w:r>
    </w:p>
    <w:p w:rsidR="00CE2278" w:rsidRDefault="00CE227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2278" w:rsidRDefault="00CE2278"/>
    <w:p w:rsidR="00CE2278" w:rsidRDefault="004A741F">
      <w:pPr>
        <w:rPr>
          <w:sz w:val="26"/>
          <w:szCs w:val="26"/>
        </w:rPr>
      </w:pPr>
      <w:r>
        <w:rPr>
          <w:noProof/>
          <w:sz w:val="26"/>
          <w:szCs w:val="26"/>
          <w:lang w:val="ru-RU"/>
        </w:rPr>
        <w:drawing>
          <wp:inline distT="114300" distB="114300" distL="114300" distR="114300">
            <wp:extent cx="1747838" cy="3529450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7838" cy="352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2278" w:rsidRDefault="00CE2278">
      <w:pPr>
        <w:ind w:right="-182"/>
        <w:rPr>
          <w:rFonts w:ascii="Times New Roman" w:eastAsia="Times New Roman" w:hAnsi="Times New Roman" w:cs="Times New Roman"/>
          <w:sz w:val="26"/>
          <w:szCs w:val="26"/>
        </w:rPr>
      </w:pPr>
    </w:p>
    <w:p w:rsidR="00CE2278" w:rsidRDefault="004A741F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Действия пользователя при регистрации:</w:t>
      </w:r>
    </w:p>
    <w:p w:rsidR="00CE2278" w:rsidRDefault="004A741F">
      <w:pPr>
        <w:numPr>
          <w:ilvl w:val="0"/>
          <w:numId w:val="1"/>
        </w:num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Пользователь выбирает роль: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Инвестор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Клиент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Юрист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2278" w:rsidRDefault="004A741F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Пользователь вводит свои данные. </w:t>
      </w:r>
    </w:p>
    <w:p w:rsidR="00CE2278" w:rsidRDefault="004A741F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Придумать пароль для входа</w:t>
      </w:r>
    </w:p>
    <w:p w:rsidR="00CE2278" w:rsidRDefault="004A741F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Согласие с офертой, чек-бокс</w:t>
      </w:r>
    </w:p>
    <w:p w:rsidR="00CE2278" w:rsidRDefault="004A741F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Окно с смс-кодом.</w:t>
      </w:r>
    </w:p>
    <w:p w:rsidR="00CE2278" w:rsidRDefault="004A741F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Разрешить использование биометрии/вход по паролю</w:t>
      </w:r>
    </w:p>
    <w:p w:rsidR="00CE2278" w:rsidRDefault="00CE2278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2278" w:rsidRDefault="004A741F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какое-то поле не заполнено, выводится ошибка о необходимости заполнить строку и/или подтвердить согласие. </w:t>
      </w:r>
    </w:p>
    <w:p w:rsidR="00CE2278" w:rsidRDefault="004A741F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юриста обязательно добавление необходимых документо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лицензия, УЛ, выписки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в зависи</w:t>
      </w:r>
      <w:r>
        <w:rPr>
          <w:rFonts w:ascii="Times New Roman" w:eastAsia="Times New Roman" w:hAnsi="Times New Roman" w:cs="Times New Roman"/>
          <w:sz w:val="28"/>
          <w:szCs w:val="28"/>
        </w:rPr>
        <w:t>мости типа Юриста.</w:t>
      </w:r>
    </w:p>
    <w:p w:rsidR="00CE2278" w:rsidRDefault="00CE2278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2278" w:rsidRDefault="004A741F">
      <w:pPr>
        <w:spacing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успешной проверки полей и нажатия кнопки “Подтвердить” приложение выводит на экран верификации смс.</w:t>
      </w: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CE2278">
        <w:tc>
          <w:tcPr>
            <w:tcW w:w="4514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00CE2278" w:rsidRDefault="004A741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поля</w:t>
            </w:r>
          </w:p>
        </w:tc>
        <w:tc>
          <w:tcPr>
            <w:tcW w:w="4514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00CE2278" w:rsidRDefault="004A741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 сущности</w:t>
            </w:r>
          </w:p>
        </w:tc>
      </w:tr>
      <w:tr w:rsidR="00CE2278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00CE2278" w:rsidRDefault="004A741F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Смс-код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00CE2278" w:rsidRDefault="004A741F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Введите номер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sms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Отображение в формате:   “43**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”</w:t>
            </w:r>
          </w:p>
        </w:tc>
      </w:tr>
      <w:tr w:rsidR="00CE2278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00CE2278" w:rsidRDefault="004A741F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Отправить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00CE2278" w:rsidRDefault="004A741F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Кнопка “Отправить”</w:t>
            </w:r>
          </w:p>
        </w:tc>
      </w:tr>
    </w:tbl>
    <w:p w:rsidR="00CE2278" w:rsidRDefault="00CE2278">
      <w:pPr>
        <w:spacing w:after="240"/>
        <w:rPr>
          <w:rFonts w:ascii="Times New Roman" w:eastAsia="Times New Roman" w:hAnsi="Times New Roman" w:cs="Times New Roman"/>
          <w:color w:val="434343"/>
          <w:sz w:val="28"/>
          <w:szCs w:val="28"/>
        </w:rPr>
      </w:pPr>
    </w:p>
    <w:p w:rsidR="00CE2278" w:rsidRDefault="004A741F">
      <w:pPr>
        <w:spacing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Смс-сообщение с 4-х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кодом пользователь получает на номер телефона, указанный при заполнении полей в блоке “Регистрация”. </w:t>
      </w:r>
    </w:p>
    <w:p w:rsidR="00CE2278" w:rsidRDefault="004A741F">
      <w:pPr>
        <w:spacing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пользователь не получил смс, пользователь запрашивает новый код:</w:t>
      </w:r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CE2278">
        <w:tc>
          <w:tcPr>
            <w:tcW w:w="4514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00CE2278" w:rsidRDefault="004A741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поля</w:t>
            </w:r>
          </w:p>
        </w:tc>
        <w:tc>
          <w:tcPr>
            <w:tcW w:w="4514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00CE2278" w:rsidRDefault="004A741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 сущности</w:t>
            </w:r>
          </w:p>
        </w:tc>
      </w:tr>
      <w:tr w:rsidR="00CE2278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00CE2278" w:rsidRDefault="004A741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Запросить смс-код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00CE2278" w:rsidRDefault="004A741F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Поле для ввода 4-х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значного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кода</w:t>
            </w:r>
          </w:p>
        </w:tc>
      </w:tr>
      <w:tr w:rsidR="00CE2278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00CE2278" w:rsidRDefault="004A741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Отправить повторно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00CE2278" w:rsidRDefault="004A741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Кнопка. Доступна повторная отправка через 2 минуты, включается таймер.</w:t>
            </w:r>
          </w:p>
        </w:tc>
      </w:tr>
    </w:tbl>
    <w:p w:rsidR="00CE2278" w:rsidRDefault="00CE2278">
      <w:pPr>
        <w:ind w:right="-182"/>
        <w:rPr>
          <w:rFonts w:ascii="Times New Roman" w:eastAsia="Times New Roman" w:hAnsi="Times New Roman" w:cs="Times New Roman"/>
          <w:sz w:val="26"/>
          <w:szCs w:val="26"/>
        </w:rPr>
      </w:pPr>
    </w:p>
    <w:p w:rsidR="00CE2278" w:rsidRDefault="004A741F">
      <w:pPr>
        <w:pStyle w:val="1"/>
        <w:rPr>
          <w:rFonts w:ascii="Times New Roman" w:eastAsia="Times New Roman" w:hAnsi="Times New Roman" w:cs="Times New Roman"/>
          <w:b/>
          <w:sz w:val="30"/>
          <w:szCs w:val="30"/>
        </w:rPr>
      </w:pPr>
      <w:bookmarkStart w:id="4" w:name="_qck8rhwa71y" w:colFirst="0" w:colLast="0"/>
      <w:bookmarkEnd w:id="4"/>
      <w:r>
        <w:rPr>
          <w:rFonts w:ascii="Times New Roman" w:eastAsia="Times New Roman" w:hAnsi="Times New Roman" w:cs="Times New Roman"/>
          <w:b/>
          <w:sz w:val="30"/>
          <w:szCs w:val="30"/>
        </w:rPr>
        <w:lastRenderedPageBreak/>
        <w:t>2.Вход в приложение.</w:t>
      </w:r>
    </w:p>
    <w:p w:rsidR="00CE2278" w:rsidRDefault="00CE2278"/>
    <w:p w:rsidR="00CE2278" w:rsidRDefault="004A741F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авторизованных пользователей вход в приложение осуществляется путем ввода данных.  Вводится телефон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-код. Далее, биометрия или код.</w:t>
      </w:r>
    </w:p>
    <w:p w:rsidR="00CE2278" w:rsidRDefault="00CE2278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E2278" w:rsidRDefault="004A741F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1414463" cy="2670838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463" cy="2670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CE2278" w:rsidRDefault="00CE2278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E2278" w:rsidRDefault="004A741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случае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если пользователь забыл свой пароль от МП, он может восстановить его через свою электронную почту, на которую придет ссылка с возможностью сменить пароль. Срок действия ссылки: 1 час:</w:t>
      </w:r>
    </w:p>
    <w:p w:rsidR="00CE2278" w:rsidRDefault="00CE227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2278" w:rsidRDefault="004A741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1376363" cy="2688208"/>
            <wp:effectExtent l="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6363" cy="26882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3595688" cy="2390994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5688" cy="2390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2278" w:rsidRDefault="004A741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Пользователь заходит в свою почту, нажимает на “Сбросить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пароль”. Далее, выводится окно с вводом нового пароля + повторить пароль. </w:t>
      </w:r>
    </w:p>
    <w:p w:rsidR="00CE2278" w:rsidRDefault="00CE227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2278" w:rsidRDefault="004A741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662238" cy="1912675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191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2278" w:rsidRDefault="004A741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успешного ввода нового пароля, пользователь возвращается на экран входа в МП, где пользователь вводит номер телефона и новый пароль.</w:t>
      </w:r>
    </w:p>
    <w:p w:rsidR="00CE2278" w:rsidRDefault="00CE227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2278" w:rsidRDefault="00CE2278"/>
    <w:p w:rsidR="00CE2278" w:rsidRDefault="004A741F">
      <w:pPr>
        <w:pStyle w:val="1"/>
        <w:rPr>
          <w:rFonts w:ascii="Times New Roman" w:eastAsia="Times New Roman" w:hAnsi="Times New Roman" w:cs="Times New Roman"/>
          <w:b/>
          <w:sz w:val="30"/>
          <w:szCs w:val="30"/>
        </w:rPr>
      </w:pPr>
      <w:bookmarkStart w:id="5" w:name="_nxmm0kj5ekq3" w:colFirst="0" w:colLast="0"/>
      <w:bookmarkEnd w:id="5"/>
      <w:r>
        <w:rPr>
          <w:rFonts w:ascii="Times New Roman" w:eastAsia="Times New Roman" w:hAnsi="Times New Roman" w:cs="Times New Roman"/>
          <w:b/>
          <w:sz w:val="30"/>
          <w:szCs w:val="30"/>
        </w:rPr>
        <w:t>3.Тарифы и оплата подписки</w:t>
      </w:r>
    </w:p>
    <w:p w:rsidR="00CE2278" w:rsidRDefault="00CE2278"/>
    <w:p w:rsidR="00CE2278" w:rsidRDefault="004A741F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Подписка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подразумевает в себя доступ к приложению и работе в приложении. Если пользователь отменил/не оплатил подписку, то ему доступен ограниченный функционал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лимит на шаблоны и лимит  обращение к ИИ). </w:t>
      </w:r>
    </w:p>
    <w:p w:rsidR="00CE2278" w:rsidRDefault="00CE2278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CE2278" w:rsidRDefault="004A741F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Предусмотрены разные тарифы, в зависимости от роли пользова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теля. </w:t>
      </w:r>
    </w:p>
    <w:p w:rsidR="00CE2278" w:rsidRDefault="004A741F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Для оплаты и выбора тарифа необходимо перейти в “Мой профиль”. Нажать на “Приобрести”.</w:t>
      </w:r>
    </w:p>
    <w:p w:rsidR="00CE2278" w:rsidRDefault="00CE2278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CE2278" w:rsidRDefault="004A741F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val="ru-RU"/>
        </w:rPr>
        <w:drawing>
          <wp:inline distT="114300" distB="114300" distL="114300" distR="114300">
            <wp:extent cx="3671888" cy="1561467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1888" cy="15614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2278" w:rsidRDefault="00CE227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2278" w:rsidRDefault="00CE227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2278" w:rsidRDefault="00CE227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2278" w:rsidRDefault="00CE227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2278" w:rsidRDefault="00CE227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2278" w:rsidRDefault="004A741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Далее, Пользователь выбирает доступный тариф</w:t>
      </w:r>
    </w:p>
    <w:p w:rsidR="00CE2278" w:rsidRDefault="00CE227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2278" w:rsidRDefault="004A741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099941" cy="3576638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9941" cy="3576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2278" w:rsidRDefault="00CE227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2278" w:rsidRDefault="004A741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Выбрав тариф и нажав на кнопку “Оплатить” пользователь должен указать, на какую почту ему прислать чек по подтверждению оплаты</w:t>
      </w:r>
    </w:p>
    <w:p w:rsidR="00CE2278" w:rsidRDefault="004A741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233613" cy="2591772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3613" cy="25917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2278" w:rsidRDefault="00CE227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2278" w:rsidRDefault="004A741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ввода необходимой информации, приложение переводит пользователя на экран оплаты на портал оплаты. Для оплаты необходимо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заполнить банковские данные. Если данные введены некорректно,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списание 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будет произведено и подписка не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будет считаться оплаченной.</w:t>
      </w:r>
    </w:p>
    <w:p w:rsidR="00CE2278" w:rsidRDefault="004A741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1746335" cy="3109913"/>
            <wp:effectExtent l="0" t="0" r="0" b="0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6335" cy="3109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2278" w:rsidRDefault="00CE227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2278" w:rsidRDefault="004A741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совершения оплаты, пользователь может вернуться в МП и просмотреть историю оплат.</w:t>
      </w:r>
    </w:p>
    <w:p w:rsidR="00CE2278" w:rsidRDefault="00CE227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2278" w:rsidRDefault="004A741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1481138" cy="2682575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1138" cy="2682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E2278">
      <w:headerReference w:type="default" r:id="rId1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741F" w:rsidRDefault="004A741F">
      <w:pPr>
        <w:spacing w:line="240" w:lineRule="auto"/>
      </w:pPr>
      <w:r>
        <w:separator/>
      </w:r>
    </w:p>
  </w:endnote>
  <w:endnote w:type="continuationSeparator" w:id="0">
    <w:p w:rsidR="004A741F" w:rsidRDefault="004A74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741F" w:rsidRDefault="004A741F">
      <w:pPr>
        <w:spacing w:line="240" w:lineRule="auto"/>
      </w:pPr>
      <w:r>
        <w:separator/>
      </w:r>
    </w:p>
  </w:footnote>
  <w:footnote w:type="continuationSeparator" w:id="0">
    <w:p w:rsidR="004A741F" w:rsidRDefault="004A74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278" w:rsidRDefault="00CE227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6754A2"/>
    <w:multiLevelType w:val="multilevel"/>
    <w:tmpl w:val="3222CB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E2278"/>
    <w:rsid w:val="0031533F"/>
    <w:rsid w:val="004A741F"/>
    <w:rsid w:val="00CE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pPr>
      <w:spacing w:before="120"/>
    </w:pPr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  <w:vAlign w:val="center"/>
    </w:tcPr>
  </w:style>
  <w:style w:type="table" w:customStyle="1" w:styleId="a6">
    <w:basedOn w:val="TableNormal"/>
    <w:pPr>
      <w:spacing w:before="120"/>
    </w:pPr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  <w:vAlign w:val="center"/>
    </w:tcPr>
  </w:style>
  <w:style w:type="paragraph" w:styleId="a7">
    <w:name w:val="Balloon Text"/>
    <w:basedOn w:val="a"/>
    <w:link w:val="a8"/>
    <w:uiPriority w:val="99"/>
    <w:semiHidden/>
    <w:unhideWhenUsed/>
    <w:rsid w:val="003153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3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pPr>
      <w:spacing w:before="120"/>
    </w:pPr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  <w:vAlign w:val="center"/>
    </w:tcPr>
  </w:style>
  <w:style w:type="table" w:customStyle="1" w:styleId="a6">
    <w:basedOn w:val="TableNormal"/>
    <w:pPr>
      <w:spacing w:before="120"/>
    </w:pPr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  <w:vAlign w:val="center"/>
    </w:tcPr>
  </w:style>
  <w:style w:type="paragraph" w:styleId="a7">
    <w:name w:val="Balloon Text"/>
    <w:basedOn w:val="a"/>
    <w:link w:val="a8"/>
    <w:uiPriority w:val="99"/>
    <w:semiHidden/>
    <w:unhideWhenUsed/>
    <w:rsid w:val="003153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3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563</Words>
  <Characters>3215</Characters>
  <Application>Microsoft Office Word</Application>
  <DocSecurity>0</DocSecurity>
  <Lines>26</Lines>
  <Paragraphs>7</Paragraphs>
  <ScaleCrop>false</ScaleCrop>
  <Company>diakov.net</Company>
  <LinksUpToDate>false</LinksUpToDate>
  <CharactersWithSpaces>3771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3</cp:revision>
  <cp:lastPrinted>2025-05-19T07:15:00Z</cp:lastPrinted>
  <dcterms:created xsi:type="dcterms:W3CDTF">2025-05-19T07:14:00Z</dcterms:created>
  <dcterms:modified xsi:type="dcterms:W3CDTF">2025-05-19T07:16:00Z</dcterms:modified>
</cp:coreProperties>
</file>